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5CAFBBB" w:rsidR="00B767F3" w:rsidRDefault="00F86E0F">
            <w:pPr>
              <w:jc w:val="both"/>
              <w:rPr>
                <w:kern w:val="2"/>
                <w:szCs w:val="24"/>
              </w:rPr>
            </w:pPr>
            <w:r w:rsidRPr="00F86E0F">
              <w:rPr>
                <w:kern w:val="2"/>
                <w:szCs w:val="24"/>
              </w:rPr>
              <w:t xml:space="preserve">Keltuvai </w:t>
            </w:r>
            <w:r w:rsidR="0030436E">
              <w:rPr>
                <w:kern w:val="2"/>
                <w:szCs w:val="24"/>
              </w:rPr>
              <w:t>neįgaliesiems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9A19A0D" w:rsidR="00B767F3" w:rsidRDefault="00205E44">
            <w:pPr>
              <w:jc w:val="center"/>
              <w:rPr>
                <w:kern w:val="2"/>
                <w:szCs w:val="24"/>
              </w:rPr>
            </w:pPr>
            <w:r w:rsidRPr="00205E44">
              <w:rPr>
                <w:kern w:val="2"/>
                <w:szCs w:val="24"/>
              </w:rPr>
              <w:t>Vilkaviškio turizmo ir verslo informacijos centr</w:t>
            </w:r>
            <w:r>
              <w:rPr>
                <w:kern w:val="2"/>
                <w:szCs w:val="24"/>
              </w:rPr>
              <w:t>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2D33841" w:rsidR="00B767F3" w:rsidRDefault="00205E44">
            <w:pPr>
              <w:jc w:val="center"/>
              <w:rPr>
                <w:kern w:val="2"/>
                <w:szCs w:val="24"/>
              </w:rPr>
            </w:pPr>
            <w:r>
              <w:rPr>
                <w:kern w:val="2"/>
                <w:szCs w:val="24"/>
              </w:rPr>
              <w:t>300038616</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6F00C3E4" w:rsidR="00B767F3" w:rsidRDefault="00205E44">
            <w:pPr>
              <w:jc w:val="center"/>
              <w:rPr>
                <w:kern w:val="2"/>
                <w:szCs w:val="24"/>
              </w:rPr>
            </w:pPr>
            <w:r w:rsidRPr="00205E44">
              <w:rPr>
                <w:kern w:val="2"/>
                <w:szCs w:val="24"/>
              </w:rPr>
              <w:t>J. Basanavičiaus a. 7, Vilkaviškis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6F01C73" w:rsidR="00B767F3" w:rsidRDefault="005B513E">
            <w:pPr>
              <w:jc w:val="center"/>
              <w:rPr>
                <w:kern w:val="2"/>
                <w:szCs w:val="24"/>
              </w:rPr>
            </w:pPr>
            <w:r>
              <w:rPr>
                <w:kern w:val="2"/>
                <w:szCs w:val="24"/>
              </w:rPr>
              <w:t>Nėra</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4CC7F129" w:rsidR="00B767F3" w:rsidRDefault="00205E44">
            <w:pPr>
              <w:jc w:val="center"/>
              <w:rPr>
                <w:kern w:val="2"/>
                <w:szCs w:val="24"/>
              </w:rPr>
            </w:pPr>
            <w:r w:rsidRPr="00205E44">
              <w:rPr>
                <w:kern w:val="2"/>
                <w:szCs w:val="24"/>
              </w:rPr>
              <w:t>A/S LT867044060005120829</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FFC00E9" w:rsidR="00B767F3" w:rsidRDefault="00205E44">
            <w:pPr>
              <w:jc w:val="center"/>
              <w:rPr>
                <w:kern w:val="2"/>
                <w:szCs w:val="24"/>
              </w:rPr>
            </w:pPr>
            <w:r w:rsidRPr="00205E44">
              <w:rPr>
                <w:kern w:val="2"/>
                <w:szCs w:val="24"/>
              </w:rPr>
              <w:t>SEB bankas, 70440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B490875" w:rsidR="00B767F3" w:rsidRDefault="00BE1A87">
            <w:pPr>
              <w:jc w:val="center"/>
              <w:rPr>
                <w:kern w:val="2"/>
                <w:szCs w:val="24"/>
              </w:rPr>
            </w:pPr>
            <w:r>
              <w:rPr>
                <w:kern w:val="2"/>
                <w:szCs w:val="24"/>
              </w:rPr>
              <w:t>0-342-</w:t>
            </w:r>
            <w:r w:rsidR="00205E44">
              <w:rPr>
                <w:kern w:val="2"/>
                <w:szCs w:val="24"/>
              </w:rPr>
              <w:t>20525</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464516E3" w:rsidR="00B767F3" w:rsidRDefault="00205E44">
            <w:pPr>
              <w:jc w:val="center"/>
              <w:rPr>
                <w:kern w:val="2"/>
                <w:szCs w:val="24"/>
              </w:rPr>
            </w:pPr>
            <w:r w:rsidRPr="00205E44">
              <w:rPr>
                <w:kern w:val="2"/>
                <w:szCs w:val="24"/>
              </w:rPr>
              <w:t>info@vilkaviskisinfo.lt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3AE9A81F" w:rsidR="00B767F3" w:rsidRDefault="00205E44">
            <w:pPr>
              <w:jc w:val="center"/>
              <w:rPr>
                <w:kern w:val="2"/>
                <w:szCs w:val="24"/>
              </w:rPr>
            </w:pPr>
            <w:r w:rsidRPr="00205E44">
              <w:rPr>
                <w:kern w:val="2"/>
                <w:szCs w:val="24"/>
              </w:rPr>
              <w:t>Direktorius Vitas Girdauskas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CE9D825" w:rsidR="00B767F3" w:rsidRDefault="00BE1A87">
            <w:pPr>
              <w:jc w:val="center"/>
              <w:rPr>
                <w:kern w:val="2"/>
                <w:szCs w:val="24"/>
              </w:rPr>
            </w:pPr>
            <w:r>
              <w:rPr>
                <w:kern w:val="2"/>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5FF171C" w:rsidR="00BE1A87" w:rsidRDefault="00205E44">
            <w:pPr>
              <w:rPr>
                <w:color w:val="4472C4"/>
                <w:kern w:val="2"/>
                <w:szCs w:val="24"/>
              </w:rPr>
            </w:pPr>
            <w:r w:rsidRPr="00205E44">
              <w:rPr>
                <w:kern w:val="2"/>
                <w:szCs w:val="24"/>
              </w:rPr>
              <w:lastRenderedPageBreak/>
              <w:t>VšĮ Vilkaviškio turizmo ir verslo informacijos centro direktorius Vitas Girdauskas, tel. +370 687 78860, el. p. v.girdauskas@vilkaviskisinfo.lt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28B5D683" w:rsidR="00B767F3" w:rsidRDefault="008A39BF">
            <w:pPr>
              <w:rPr>
                <w:color w:val="4472C4"/>
                <w:kern w:val="2"/>
                <w:szCs w:val="24"/>
              </w:rPr>
            </w:pPr>
            <w:r w:rsidRPr="00205E44">
              <w:rPr>
                <w:kern w:val="2"/>
                <w:szCs w:val="24"/>
              </w:rPr>
              <w:t xml:space="preserve">VšĮ Vilkaviškio turizmo ir verslo informacijos centro </w:t>
            </w:r>
            <w:r>
              <w:rPr>
                <w:kern w:val="2"/>
                <w:szCs w:val="24"/>
              </w:rPr>
              <w:t>Turizmo ir verslo vadybininkė Lina Verbylienė</w:t>
            </w:r>
            <w:r w:rsidRPr="00205E44">
              <w:rPr>
                <w:kern w:val="2"/>
                <w:szCs w:val="24"/>
              </w:rPr>
              <w:t>, tel. +370</w:t>
            </w:r>
            <w:r>
              <w:rPr>
                <w:kern w:val="2"/>
                <w:szCs w:val="24"/>
              </w:rPr>
              <w:t> </w:t>
            </w:r>
            <w:r w:rsidRPr="00205E44">
              <w:rPr>
                <w:kern w:val="2"/>
                <w:szCs w:val="24"/>
              </w:rPr>
              <w:t>6</w:t>
            </w:r>
            <w:r>
              <w:rPr>
                <w:kern w:val="2"/>
                <w:szCs w:val="24"/>
              </w:rPr>
              <w:t>59 67332</w:t>
            </w:r>
            <w:r w:rsidRPr="00205E44">
              <w:rPr>
                <w:kern w:val="2"/>
                <w:szCs w:val="24"/>
              </w:rPr>
              <w:t xml:space="preserve">, el. p. </w:t>
            </w:r>
            <w:r>
              <w:rPr>
                <w:kern w:val="2"/>
                <w:szCs w:val="24"/>
              </w:rPr>
              <w:t>lina</w:t>
            </w:r>
            <w:r w:rsidRPr="00205E44">
              <w:rPr>
                <w:kern w:val="2"/>
                <w:szCs w:val="24"/>
              </w:rPr>
              <w:t>@vilkaviskisinfo.lt</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98ADB1D" w14:textId="2906D4A9" w:rsidR="006A6129" w:rsidRDefault="001207D4" w:rsidP="001207D4">
            <w:pPr>
              <w:rPr>
                <w:color w:val="000000"/>
                <w:kern w:val="2"/>
                <w:szCs w:val="24"/>
              </w:rPr>
            </w:pPr>
            <w:r w:rsidRPr="001207D4">
              <w:rPr>
                <w:color w:val="000000"/>
                <w:kern w:val="2"/>
                <w:szCs w:val="24"/>
              </w:rPr>
              <w:t xml:space="preserve">Tiekėjas įsipareigoja Sutartyje numatytomis sąlygomis perduoti Pirkėjui Prekes </w:t>
            </w:r>
            <w:r>
              <w:rPr>
                <w:color w:val="000000"/>
                <w:kern w:val="2"/>
                <w:szCs w:val="24"/>
              </w:rPr>
              <w:t>Keltuvus</w:t>
            </w:r>
            <w:r w:rsidR="006A6129">
              <w:rPr>
                <w:color w:val="000000"/>
                <w:kern w:val="2"/>
                <w:szCs w:val="24"/>
              </w:rPr>
              <w:t xml:space="preserve">, skirtus asmenims su negalia - </w:t>
            </w:r>
            <w:r>
              <w:rPr>
                <w:color w:val="000000"/>
                <w:kern w:val="2"/>
                <w:szCs w:val="24"/>
              </w:rPr>
              <w:t xml:space="preserve"> 2 (du)</w:t>
            </w:r>
            <w:r w:rsidRPr="001207D4">
              <w:rPr>
                <w:color w:val="000000"/>
                <w:kern w:val="2"/>
                <w:szCs w:val="24"/>
              </w:rPr>
              <w:t xml:space="preserve"> </w:t>
            </w:r>
            <w:r>
              <w:rPr>
                <w:color w:val="000000"/>
                <w:kern w:val="2"/>
                <w:szCs w:val="24"/>
              </w:rPr>
              <w:t xml:space="preserve">vienetus ir juos sumontuoti </w:t>
            </w:r>
            <w:r w:rsidRPr="001207D4">
              <w:rPr>
                <w:color w:val="000000"/>
                <w:kern w:val="2"/>
                <w:szCs w:val="24"/>
              </w:rPr>
              <w:t>(toliau – Prekės).</w:t>
            </w:r>
            <w:r w:rsidR="006A6129">
              <w:rPr>
                <w:color w:val="000000"/>
                <w:kern w:val="2"/>
                <w:szCs w:val="24"/>
              </w:rPr>
              <w:t xml:space="preserve"> </w:t>
            </w:r>
          </w:p>
          <w:p w14:paraId="22684519" w14:textId="2F862D76" w:rsidR="001207D4" w:rsidRPr="001207D4" w:rsidRDefault="006A6129" w:rsidP="001207D4">
            <w:pPr>
              <w:rPr>
                <w:color w:val="000000"/>
                <w:kern w:val="2"/>
                <w:szCs w:val="24"/>
              </w:rPr>
            </w:pPr>
            <w:r>
              <w:rPr>
                <w:color w:val="000000"/>
                <w:kern w:val="2"/>
                <w:szCs w:val="24"/>
              </w:rPr>
              <w:t>Bendrasis viešųjų pirkimų žodyno (BVPŽ) kodas 44115600-5 Prie laiptų montuojami keltuvai.</w:t>
            </w:r>
          </w:p>
          <w:p w14:paraId="74009C55" w14:textId="5700A40F" w:rsidR="00B767F3" w:rsidRDefault="001207D4" w:rsidP="001207D4">
            <w:pPr>
              <w:rPr>
                <w:color w:val="000000"/>
                <w:kern w:val="2"/>
                <w:szCs w:val="24"/>
              </w:rPr>
            </w:pPr>
            <w:r w:rsidRPr="001207D4">
              <w:rPr>
                <w:color w:val="000000"/>
                <w:kern w:val="2"/>
                <w:szCs w:val="24"/>
              </w:rPr>
              <w:t xml:space="preserve">Išsamus Prekių aprašymas ir kiti reikalavimai tiekiamoms Prekėms nustatyti Sutarties priede Nr. </w:t>
            </w:r>
            <w:r w:rsidR="006A6129">
              <w:rPr>
                <w:color w:val="000000"/>
                <w:kern w:val="2"/>
                <w:szCs w:val="24"/>
              </w:rPr>
              <w:t>1</w:t>
            </w:r>
            <w:r w:rsidRPr="001207D4">
              <w:rPr>
                <w:color w:val="000000"/>
                <w:kern w:val="2"/>
                <w:szCs w:val="24"/>
              </w:rPr>
              <w:t xml:space="preserve"> „Techninė specifikacija“ (toliau – Techninė specifikacija)</w:t>
            </w:r>
            <w:r w:rsidR="006A6129">
              <w:rPr>
                <w:color w:val="000000"/>
                <w:kern w:val="2"/>
                <w:szCs w:val="24"/>
              </w:rPr>
              <w:t xml:space="preserve">, </w:t>
            </w:r>
            <w:r w:rsidRPr="001207D4">
              <w:rPr>
                <w:color w:val="000000"/>
                <w:kern w:val="2"/>
                <w:szCs w:val="24"/>
              </w:rPr>
              <w:t xml:space="preserve">Sutarties priede Nr. </w:t>
            </w:r>
            <w:r w:rsidR="006A6129">
              <w:rPr>
                <w:color w:val="000000"/>
                <w:kern w:val="2"/>
                <w:szCs w:val="24"/>
              </w:rPr>
              <w:t>3</w:t>
            </w:r>
            <w:r w:rsidRPr="001207D4">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3C5F8F4" w:rsidR="00B767F3" w:rsidRDefault="00205E44">
            <w:pPr>
              <w:rPr>
                <w:kern w:val="2"/>
                <w:szCs w:val="24"/>
              </w:rPr>
            </w:pPr>
            <w:r w:rsidRPr="00940EF1">
              <w:rPr>
                <w:kern w:val="2"/>
                <w:szCs w:val="24"/>
              </w:rPr>
              <w:t>Keltuv</w:t>
            </w:r>
            <w:r>
              <w:rPr>
                <w:kern w:val="2"/>
                <w:szCs w:val="24"/>
              </w:rPr>
              <w:t>ai</w:t>
            </w:r>
            <w:r w:rsidRPr="00940EF1">
              <w:rPr>
                <w:kern w:val="2"/>
                <w:szCs w:val="24"/>
              </w:rPr>
              <w:t xml:space="preserve"> neįgaliesiems</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3A211D8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E1EEDC"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56EB5BB" w:rsidR="00B767F3" w:rsidRDefault="004B7A6F" w:rsidP="00F929F3">
            <w:pPr>
              <w:jc w:val="both"/>
              <w:textAlignment w:val="baseline"/>
              <w:rPr>
                <w:szCs w:val="24"/>
              </w:rPr>
            </w:pPr>
            <w:r w:rsidRPr="004B7A6F">
              <w:rPr>
                <w:szCs w:val="24"/>
              </w:rPr>
              <w:t xml:space="preserve">Tiekėjas Prekes (visą Prekių kiekį) įsipareigoja pristatyti ne vėliau kaip per 90 kalendorinių dienų nuo Sutarties įsigaliojimo dienos šiuo adresu: </w:t>
            </w:r>
            <w:r w:rsidR="00205E44" w:rsidRPr="00205E44">
              <w:rPr>
                <w:szCs w:val="24"/>
              </w:rPr>
              <w:t>J. Basanavičiaus a. 7, Vilkaviškis</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7DDC59D3" w:rsidR="00B767F3" w:rsidRDefault="006A6129">
            <w:pPr>
              <w:rPr>
                <w:color w:val="4472C4"/>
                <w:kern w:val="2"/>
                <w:szCs w:val="24"/>
              </w:rPr>
            </w:pPr>
            <w:r>
              <w:rPr>
                <w:kern w:val="2"/>
                <w:szCs w:val="24"/>
              </w:rPr>
              <w:t>Netaikoma</w:t>
            </w:r>
            <w:r>
              <w:rPr>
                <w:color w:val="4472C4"/>
                <w:szCs w:val="24"/>
              </w:rPr>
              <w:t> </w:t>
            </w:r>
            <w:r>
              <w:rPr>
                <w:color w:val="4472C4"/>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3AF7D68" w:rsidR="00B767F3" w:rsidRDefault="006A6129">
            <w:pPr>
              <w:rPr>
                <w:kern w:val="2"/>
                <w:szCs w:val="24"/>
              </w:rPr>
            </w:pPr>
            <w:r>
              <w:rPr>
                <w:kern w:val="2"/>
                <w:szCs w:val="24"/>
              </w:rPr>
              <w:t>Netaikoma</w:t>
            </w:r>
            <w:r>
              <w:rPr>
                <w:color w:val="4472C4"/>
                <w:szCs w:val="24"/>
              </w:rPr>
              <w:t>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039171E" w:rsidR="00B767F3" w:rsidRDefault="004B7A6F" w:rsidP="00F929F3">
            <w:pPr>
              <w:jc w:val="both"/>
              <w:rPr>
                <w:kern w:val="2"/>
                <w:szCs w:val="24"/>
              </w:rPr>
            </w:pPr>
            <w:r w:rsidRPr="004B7A6F">
              <w:rPr>
                <w:kern w:val="2"/>
                <w:szCs w:val="24"/>
              </w:rPr>
              <w:t>Užsakymai teikiami Tiekėjo nurodytu elektroniniu paštu, o teikiami dokumentai pasirašomi elektroniniu parašu. Išimtiniais atvejais su Sutarties vykdymu susiję dokumentai gali būti teikiami popieriniu formatu, jei toks formatas privalomas pagal teisės aktus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DEFBB5E"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63C931C" w14:textId="77777777" w:rsidR="00F929F3" w:rsidRDefault="004B7A6F" w:rsidP="00F929F3">
            <w:pPr>
              <w:tabs>
                <w:tab w:val="left" w:pos="1276"/>
                <w:tab w:val="left" w:pos="1560"/>
              </w:tabs>
              <w:ind w:right="49"/>
              <w:jc w:val="both"/>
              <w:rPr>
                <w:kern w:val="2"/>
                <w:szCs w:val="24"/>
              </w:rPr>
            </w:pPr>
            <w:r w:rsidRPr="004B7A6F">
              <w:rPr>
                <w:kern w:val="2"/>
                <w:szCs w:val="24"/>
              </w:rPr>
              <w:t xml:space="preserve">Kartu su Prekėmis pateikiami šie dokumentai: </w:t>
            </w:r>
            <w:r w:rsidR="006A6129">
              <w:rPr>
                <w:kern w:val="2"/>
                <w:szCs w:val="24"/>
              </w:rPr>
              <w:t xml:space="preserve">Keltuvų perdavimo – priėmimo aktai. </w:t>
            </w:r>
            <w:r w:rsidRPr="004B7A6F">
              <w:rPr>
                <w:kern w:val="2"/>
                <w:szCs w:val="24"/>
              </w:rPr>
              <w:t>Prekių techninė dokumentacija (techninius aprašai ir (ar) Prekių atitikties deklaracija ar kiti dokumentai) lietuvių arba anglų kalbomis.</w:t>
            </w:r>
            <w:r w:rsidR="00F929F3">
              <w:rPr>
                <w:kern w:val="2"/>
                <w:szCs w:val="24"/>
              </w:rPr>
              <w:t xml:space="preserve"> </w:t>
            </w:r>
            <w:r w:rsidR="00F929F3">
              <w:rPr>
                <w:szCs w:val="24"/>
              </w:rPr>
              <w:t>Keltuvo naudojimo instrukcija. (</w:t>
            </w:r>
            <w:r w:rsidR="00F929F3">
              <w:rPr>
                <w:kern w:val="2"/>
                <w:szCs w:val="24"/>
              </w:rPr>
              <w:t>Pirkėjo atstovai apmokomi naudotis keltuvu.)</w:t>
            </w:r>
          </w:p>
          <w:p w14:paraId="5AF87264" w14:textId="022972EC" w:rsidR="004B7A6F" w:rsidRPr="004B7A6F" w:rsidRDefault="00484BAD" w:rsidP="00F929F3">
            <w:pPr>
              <w:jc w:val="both"/>
              <w:rPr>
                <w:kern w:val="2"/>
                <w:szCs w:val="24"/>
              </w:rPr>
            </w:pPr>
            <w:r>
              <w:rPr>
                <w:kern w:val="2"/>
                <w:szCs w:val="24"/>
              </w:rPr>
              <w:t>Keltuvai</w:t>
            </w:r>
            <w:r w:rsidR="004B7A6F" w:rsidRPr="004B7A6F">
              <w:rPr>
                <w:kern w:val="2"/>
                <w:szCs w:val="24"/>
              </w:rPr>
              <w:t xml:space="preserve"> privalo turėti CE žymėjimą (CE ženklas reiškia, kad produktą įvertino gamintojas ir kad jis laikomas atitinkančiu ES </w:t>
            </w:r>
            <w:r w:rsidR="004B7A6F" w:rsidRPr="004B7A6F">
              <w:rPr>
                <w:kern w:val="2"/>
                <w:szCs w:val="24"/>
              </w:rPr>
              <w:lastRenderedPageBreak/>
              <w:t xml:space="preserve">saugos, sveikatos ir aplinkos apsaugos reikalavimus). Pardavėjas </w:t>
            </w:r>
            <w:r w:rsidR="00570F1C" w:rsidRPr="00570F1C">
              <w:rPr>
                <w:kern w:val="2"/>
                <w:szCs w:val="24"/>
              </w:rPr>
              <w:t>turi</w:t>
            </w:r>
            <w:r w:rsidR="004B7A6F" w:rsidRPr="00570F1C">
              <w:rPr>
                <w:kern w:val="2"/>
                <w:szCs w:val="24"/>
              </w:rPr>
              <w:t xml:space="preserve"> </w:t>
            </w:r>
            <w:r w:rsidR="004B7A6F" w:rsidRPr="004B7A6F">
              <w:rPr>
                <w:kern w:val="2"/>
                <w:szCs w:val="24"/>
              </w:rPr>
              <w:t>pateikti nuorodas į tikslų internetinį tinklalapį (dokumentas, skyrius ir t. t.) ar viešai prieinamą informaciją internete, kuriame Pirkėjas galėtų patikrinti teikiamų duomenų autentiškumą, iš kurių būtų galima spręsti apie siūlomų tiekti Prekių ir / ar medžiagų ar kt. techninių sprendinių atitikimą techninėje specifikacijoje keliamiems techniniams parametrams.</w:t>
            </w:r>
          </w:p>
          <w:p w14:paraId="73FFA04B" w14:textId="084954ED" w:rsidR="00B767F3" w:rsidRDefault="004B7A6F" w:rsidP="00F929F3">
            <w:pPr>
              <w:jc w:val="both"/>
              <w:rPr>
                <w:kern w:val="2"/>
                <w:szCs w:val="24"/>
              </w:rPr>
            </w:pPr>
            <w:r w:rsidRPr="004B7A6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C390F74" w:rsidR="00B767F3" w:rsidRDefault="004B7A6F">
            <w:pPr>
              <w:rPr>
                <w:color w:val="4472C4"/>
                <w:kern w:val="2"/>
              </w:rPr>
            </w:pPr>
            <w:r w:rsidRPr="004B7A6F">
              <w:rPr>
                <w:kern w:val="2"/>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67B73919" w14:textId="2DF28543"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0FA915" w14:textId="77777777" w:rsidR="009F405F" w:rsidRPr="009F405F" w:rsidRDefault="009F405F" w:rsidP="00F929F3">
            <w:pPr>
              <w:jc w:val="both"/>
              <w:rPr>
                <w:kern w:val="2"/>
                <w:szCs w:val="24"/>
              </w:rPr>
            </w:pPr>
            <w:r w:rsidRPr="009F405F">
              <w:rPr>
                <w:kern w:val="2"/>
                <w:szCs w:val="24"/>
              </w:rPr>
              <w:t xml:space="preserve">Pradinės Sutarties vertė yra (nurodyti sumą skaičiais) Eur, (nurodyti sumą žodžiais) be pridėtinės vertės mokesčio (toliau – PVM). </w:t>
            </w:r>
          </w:p>
          <w:p w14:paraId="68D68669" w14:textId="77777777" w:rsidR="009F405F" w:rsidRPr="009F405F" w:rsidRDefault="009F405F" w:rsidP="00F929F3">
            <w:pPr>
              <w:jc w:val="both"/>
              <w:rPr>
                <w:kern w:val="2"/>
                <w:szCs w:val="24"/>
              </w:rPr>
            </w:pPr>
            <w:r w:rsidRPr="009F405F">
              <w:rPr>
                <w:kern w:val="2"/>
                <w:szCs w:val="24"/>
              </w:rPr>
              <w:t>PVM sudaro (nurodyti sumą skaičiais) Eur, (nurodyti sumą žodžiais).</w:t>
            </w:r>
          </w:p>
          <w:p w14:paraId="08EF46AF" w14:textId="77777777" w:rsidR="009F405F" w:rsidRPr="009F405F" w:rsidRDefault="009F405F" w:rsidP="00F929F3">
            <w:pPr>
              <w:jc w:val="both"/>
              <w:rPr>
                <w:kern w:val="2"/>
                <w:szCs w:val="24"/>
              </w:rPr>
            </w:pPr>
            <w:r w:rsidRPr="009F405F">
              <w:rPr>
                <w:kern w:val="2"/>
                <w:szCs w:val="24"/>
              </w:rPr>
              <w:t>Sutarties kaina yra (nurodyti sumą skaičiais) Eur, (nurodyti sumą žodžiais) Eur su PVM.</w:t>
            </w:r>
          </w:p>
          <w:p w14:paraId="313D1D71" w14:textId="5E776790" w:rsidR="00B767F3" w:rsidRDefault="009F405F" w:rsidP="00F929F3">
            <w:pPr>
              <w:jc w:val="both"/>
              <w:rPr>
                <w:color w:val="FF0000"/>
                <w:kern w:val="2"/>
                <w:szCs w:val="24"/>
              </w:rPr>
            </w:pPr>
            <w:r w:rsidRPr="009F405F">
              <w:rPr>
                <w:kern w:val="2"/>
                <w:szCs w:val="24"/>
              </w:rPr>
              <w:t>Šioje Sutartyje Pradinės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F7E18E" w14:textId="26FAADA1" w:rsidR="009F405F" w:rsidRPr="009F405F" w:rsidRDefault="009F405F" w:rsidP="009F405F">
            <w:pPr>
              <w:rPr>
                <w:kern w:val="2"/>
              </w:rPr>
            </w:pPr>
            <w:r w:rsidRPr="009F405F">
              <w:rPr>
                <w:kern w:val="2"/>
              </w:rPr>
              <w:t>Sutarties kaina bus perskaičiuojam</w:t>
            </w:r>
            <w:r w:rsidR="008A39BF">
              <w:rPr>
                <w:kern w:val="2"/>
              </w:rPr>
              <w:t>a</w:t>
            </w:r>
            <w:r w:rsidRPr="009F405F">
              <w:rPr>
                <w:kern w:val="2"/>
              </w:rPr>
              <w:t>:</w:t>
            </w:r>
          </w:p>
          <w:p w14:paraId="7CE73E9A" w14:textId="3194CC12" w:rsidR="00B767F3" w:rsidRDefault="009F405F" w:rsidP="009F405F">
            <w:pPr>
              <w:rPr>
                <w:color w:val="FF0000"/>
                <w:kern w:val="2"/>
              </w:rPr>
            </w:pPr>
            <w:r w:rsidRPr="009F405F">
              <w:rPr>
                <w:kern w:val="2"/>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13FE76C" w14:textId="77777777" w:rsidR="009F405F" w:rsidRPr="009F405F" w:rsidRDefault="009F405F" w:rsidP="00F929F3">
            <w:pPr>
              <w:jc w:val="both"/>
              <w:rPr>
                <w:kern w:val="2"/>
                <w:szCs w:val="24"/>
              </w:rPr>
            </w:pPr>
            <w:r w:rsidRPr="009F405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B9E0801" w14:textId="77777777" w:rsidR="009F405F" w:rsidRPr="009F405F" w:rsidRDefault="009F405F" w:rsidP="00F929F3">
            <w:pPr>
              <w:jc w:val="both"/>
              <w:rPr>
                <w:kern w:val="2"/>
                <w:szCs w:val="24"/>
              </w:rPr>
            </w:pPr>
          </w:p>
          <w:p w14:paraId="449693C2" w14:textId="38A5EC40" w:rsidR="00B767F3" w:rsidRDefault="009F405F" w:rsidP="00F929F3">
            <w:pPr>
              <w:jc w:val="both"/>
              <w:rPr>
                <w:kern w:val="2"/>
                <w:szCs w:val="24"/>
              </w:rPr>
            </w:pPr>
            <w:r w:rsidRPr="009F405F">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6C3F441" w:rsidR="00B767F3" w:rsidRDefault="005802AC">
            <w: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514A84B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5E5BB00F" w:rsidR="00B767F3" w:rsidRDefault="005802AC">
            <w:pPr>
              <w:rPr>
                <w:color w:val="4472C4"/>
                <w:kern w:val="2"/>
                <w:szCs w:val="24"/>
              </w:rPr>
            </w:pPr>
            <w:r w:rsidRPr="005802AC">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CACCABC" w:rsidR="00B767F3" w:rsidRDefault="009F405F">
            <w:pPr>
              <w:rPr>
                <w:kern w:val="2"/>
                <w:szCs w:val="24"/>
              </w:rPr>
            </w:pPr>
            <w:r>
              <w:rPr>
                <w:kern w:val="2"/>
                <w:szCs w:val="24"/>
              </w:rPr>
              <w:lastRenderedPageBreak/>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71FBA70" w:rsidR="00B767F3" w:rsidRDefault="009F405F">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9909EC" w14:textId="77777777" w:rsidR="005802AC" w:rsidRPr="005802AC" w:rsidRDefault="005802AC" w:rsidP="00F929F3">
            <w:pPr>
              <w:jc w:val="both"/>
              <w:rPr>
                <w:color w:val="000000"/>
                <w:kern w:val="2"/>
                <w:szCs w:val="24"/>
                <w:shd w:val="clear" w:color="auto" w:fill="FFFFFF"/>
              </w:rPr>
            </w:pPr>
            <w:r w:rsidRPr="005802AC">
              <w:rPr>
                <w:color w:val="000000"/>
                <w:kern w:val="2"/>
                <w:szCs w:val="24"/>
                <w:shd w:val="clear" w:color="auto" w:fill="FFFFFF"/>
              </w:rPr>
              <w:t>Pirkėjas atsiskaito su Tiekėju ne vėliau kaip per (30 kalendorinių dienų) nuo Sąskaitos gavimo dienos.</w:t>
            </w:r>
          </w:p>
          <w:p w14:paraId="511E9EF7" w14:textId="77777777" w:rsidR="005802AC" w:rsidRPr="005802AC" w:rsidRDefault="005802AC" w:rsidP="00F929F3">
            <w:pPr>
              <w:jc w:val="both"/>
              <w:rPr>
                <w:color w:val="000000"/>
                <w:kern w:val="2"/>
                <w:szCs w:val="24"/>
                <w:shd w:val="clear" w:color="auto" w:fill="FFFFFF"/>
              </w:rPr>
            </w:pPr>
          </w:p>
          <w:p w14:paraId="04C22127" w14:textId="1EC549DE" w:rsidR="00B767F3" w:rsidRDefault="005802AC" w:rsidP="00F929F3">
            <w:pPr>
              <w:jc w:val="both"/>
              <w:rPr>
                <w:color w:val="000000"/>
                <w:kern w:val="2"/>
                <w:szCs w:val="24"/>
                <w:shd w:val="clear" w:color="auto" w:fill="FFFFFF"/>
              </w:rPr>
            </w:pPr>
            <w:r w:rsidRPr="005802AC">
              <w:rPr>
                <w:color w:val="000000"/>
                <w:kern w:val="2"/>
                <w:szCs w:val="24"/>
                <w:shd w:val="clear" w:color="auto" w:fill="FFFFFF"/>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11AF7EDA"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14A2235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4003941" w:rsidR="00B767F3" w:rsidRDefault="00156E7D" w:rsidP="00F929F3">
            <w:pPr>
              <w:jc w:val="both"/>
              <w:rPr>
                <w:kern w:val="2"/>
                <w:szCs w:val="24"/>
              </w:rPr>
            </w:pPr>
            <w:r w:rsidRPr="00156E7D">
              <w:rPr>
                <w:kern w:val="2"/>
                <w:szCs w:val="24"/>
              </w:rPr>
              <w:t>Prekėms nustatomas ne trumpesnis kaip 2 metų ir papildomas ____  metų garantinis terminas (įrašyti Tiekėjo siūlomą papildomą garantinį terminą iš pasiūlymo formos, jei yra).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B638C0D" w:rsidR="00B767F3" w:rsidRDefault="00156E7D" w:rsidP="00F929F3">
            <w:pPr>
              <w:jc w:val="both"/>
              <w:rPr>
                <w:kern w:val="2"/>
                <w:szCs w:val="24"/>
              </w:rPr>
            </w:pPr>
            <w:r w:rsidRPr="00156E7D">
              <w:rPr>
                <w:kern w:val="2"/>
                <w:szCs w:val="24"/>
              </w:rPr>
              <w:t xml:space="preserve">Garantinio termino laikotarpiu Tiekėjas, gavęs pranešimą apie Prekės trūkumus, turi atvykti ne vėliau kaip per </w:t>
            </w:r>
            <w:r w:rsidR="00F929F3">
              <w:rPr>
                <w:kern w:val="2"/>
                <w:szCs w:val="24"/>
              </w:rPr>
              <w:t>1</w:t>
            </w:r>
            <w:r w:rsidRPr="00156E7D">
              <w:rPr>
                <w:kern w:val="2"/>
                <w:szCs w:val="24"/>
              </w:rPr>
              <w:t>0 kalendorinių dienų nuo pranešimo apie trūkumus Tiekėjui gavimo.</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AE397DC" w:rsidR="00156E7D" w:rsidRDefault="00DD7479" w:rsidP="00156E7D">
            <w:pPr>
              <w:rPr>
                <w:kern w:val="2"/>
                <w:szCs w:val="24"/>
              </w:rPr>
            </w:pPr>
            <w:r>
              <w:rPr>
                <w:kern w:val="2"/>
                <w:szCs w:val="24"/>
              </w:rPr>
              <w:t xml:space="preserve">Netaikoma </w:t>
            </w:r>
          </w:p>
          <w:p w14:paraId="4D580A95" w14:textId="03E26BA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6049FC7" w14:textId="77777777" w:rsidR="00F929F3" w:rsidRDefault="00F929F3" w:rsidP="00F929F3">
            <w:pPr>
              <w:rPr>
                <w:kern w:val="2"/>
                <w:szCs w:val="24"/>
              </w:rPr>
            </w:pPr>
            <w:r>
              <w:rPr>
                <w:kern w:val="2"/>
                <w:szCs w:val="24"/>
              </w:rPr>
              <w:t>Sutarties vykdymui subtiekėjai ir (ar) specialistai nepasitelkiami.</w:t>
            </w:r>
          </w:p>
          <w:p w14:paraId="5CFEABC6" w14:textId="57CAB167" w:rsidR="00B767F3" w:rsidRDefault="00B767F3" w:rsidP="00156E7D">
            <w:pPr>
              <w:rPr>
                <w:b/>
                <w:bCs/>
                <w:kern w:val="2"/>
                <w:szCs w:val="24"/>
              </w:rPr>
            </w:pP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A12381" w14:textId="77777777" w:rsidR="00156E7D" w:rsidRPr="00156E7D" w:rsidRDefault="00156E7D" w:rsidP="00156E7D">
            <w:pPr>
              <w:rPr>
                <w:kern w:val="2"/>
                <w:szCs w:val="24"/>
              </w:rPr>
            </w:pPr>
            <w:r w:rsidRPr="00156E7D">
              <w:rPr>
                <w:kern w:val="2"/>
                <w:szCs w:val="24"/>
              </w:rPr>
              <w:t>Prievolių pagal Sutartį įvykdymas užtikrinamas:</w:t>
            </w:r>
          </w:p>
          <w:p w14:paraId="1FDC0ADE" w14:textId="77777777" w:rsidR="00156E7D" w:rsidRPr="00156E7D" w:rsidRDefault="00156E7D" w:rsidP="00156E7D">
            <w:pPr>
              <w:rPr>
                <w:kern w:val="2"/>
                <w:szCs w:val="24"/>
              </w:rPr>
            </w:pPr>
            <w:r w:rsidRPr="00156E7D">
              <w:rPr>
                <w:kern w:val="2"/>
                <w:szCs w:val="24"/>
              </w:rPr>
              <w:t>Netesybomis (delspinigiais, bauda).</w:t>
            </w:r>
          </w:p>
          <w:p w14:paraId="544E68EF" w14:textId="77BD7D0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3FCDD4D8"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66B2694"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2759BC3" w:rsidR="00B767F3" w:rsidRDefault="00156E7D" w:rsidP="00F929F3">
            <w:pPr>
              <w:spacing w:line="259" w:lineRule="auto"/>
              <w:jc w:val="both"/>
              <w:rPr>
                <w:color w:val="000000"/>
                <w:kern w:val="2"/>
                <w:szCs w:val="24"/>
              </w:rPr>
            </w:pPr>
            <w:r w:rsidRPr="00156E7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71823C" w14:textId="6CE984A3" w:rsidR="00156E7D" w:rsidRPr="00156E7D" w:rsidRDefault="00156E7D" w:rsidP="00F929F3">
            <w:pPr>
              <w:jc w:val="both"/>
              <w:rPr>
                <w:color w:val="000000"/>
                <w:kern w:val="2"/>
              </w:rPr>
            </w:pPr>
            <w:r w:rsidRPr="00156E7D">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F9E129C" w14:textId="77777777" w:rsidR="00156E7D" w:rsidRPr="00156E7D" w:rsidRDefault="00156E7D" w:rsidP="00F929F3">
            <w:pPr>
              <w:jc w:val="both"/>
              <w:rPr>
                <w:color w:val="000000"/>
                <w:kern w:val="2"/>
              </w:rPr>
            </w:pPr>
          </w:p>
          <w:p w14:paraId="63704FE1" w14:textId="4E3CCA34" w:rsidR="00B767F3" w:rsidRDefault="00156E7D" w:rsidP="00F929F3">
            <w:pPr>
              <w:jc w:val="both"/>
              <w:rPr>
                <w:b/>
                <w:kern w:val="2"/>
              </w:rPr>
            </w:pPr>
            <w:r w:rsidRPr="00156E7D">
              <w:rPr>
                <w:color w:val="000000"/>
                <w:kern w:val="2"/>
              </w:rPr>
              <w:t>9.2.2. Tiekėjas privalo sumokėti Pirkėjui netesybas per 30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0287C715" w:rsidR="00B767F3" w:rsidRDefault="007062F3" w:rsidP="00F929F3">
            <w:pPr>
              <w:jc w:val="both"/>
              <w:rPr>
                <w:kern w:val="2"/>
                <w:szCs w:val="24"/>
              </w:rPr>
            </w:pPr>
            <w:r w:rsidRPr="007062F3">
              <w:rPr>
                <w:kern w:val="2"/>
                <w:szCs w:val="24"/>
              </w:rPr>
              <w:t xml:space="preserve">Nutraukus Sutartį dėl esminio Sutarties pažeidimo, nustatyto Sutarties Specialiosiose sąlygose, mokama 35 proc. pradinės sutarties vertės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7062F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32BDFCBE" w:rsidR="00B767F3" w:rsidRDefault="007062F3" w:rsidP="00F929F3">
            <w:pPr>
              <w:jc w:val="both"/>
              <w:rPr>
                <w:color w:val="000000"/>
                <w:kern w:val="2"/>
                <w:szCs w:val="24"/>
              </w:rPr>
            </w:pPr>
            <w:r w:rsidRPr="007062F3">
              <w:rPr>
                <w:color w:val="000000"/>
                <w:kern w:val="2"/>
                <w:szCs w:val="24"/>
              </w:rPr>
              <w:t>Pažeidus 12.1. punkto reikalavimus Tiekėjui bus taikoma 5 proc. dydžio bauda nuo Pradinės Sutarties vertės be PVM, nurodytos Specialiųjų sąlygų 5.2 punkte.</w:t>
            </w:r>
          </w:p>
          <w:p w14:paraId="69B3C483" w14:textId="2DED27C7"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0B9AA08" w:rsidR="00B767F3" w:rsidRDefault="007062F3">
            <w:pPr>
              <w:rPr>
                <w:color w:val="4472C4"/>
                <w:kern w:val="2"/>
                <w:szCs w:val="24"/>
              </w:rPr>
            </w:pPr>
            <w:r w:rsidRPr="007062F3">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1E1A72C" w:rsidR="007062F3" w:rsidRDefault="00DD7479" w:rsidP="007062F3">
            <w:pPr>
              <w:rPr>
                <w:color w:val="4472C4"/>
                <w:kern w:val="2"/>
                <w:szCs w:val="24"/>
              </w:rPr>
            </w:pPr>
            <w:r>
              <w:rPr>
                <w:kern w:val="2"/>
                <w:szCs w:val="24"/>
              </w:rPr>
              <w:lastRenderedPageBreak/>
              <w:t xml:space="preserve">Netaikoma </w:t>
            </w:r>
          </w:p>
          <w:p w14:paraId="5C591A2E" w14:textId="368B78E0"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3D95CAA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114B70" w:rsidR="00B767F3" w:rsidRDefault="007062F3">
            <w:pPr>
              <w:rPr>
                <w:color w:val="4472C4"/>
                <w:kern w:val="2"/>
                <w:szCs w:val="24"/>
              </w:rPr>
            </w:pPr>
            <w:r w:rsidRPr="007062F3">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6ED6D9E6"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36887916" w:rsidR="007062F3" w:rsidRDefault="00DD7479" w:rsidP="007062F3">
            <w:pPr>
              <w:rPr>
                <w:kern w:val="2"/>
                <w:szCs w:val="24"/>
              </w:rPr>
            </w:pPr>
            <w:r>
              <w:rPr>
                <w:kern w:val="2"/>
                <w:szCs w:val="24"/>
              </w:rPr>
              <w:t>Netaikoma</w:t>
            </w:r>
          </w:p>
          <w:p w14:paraId="27FF7C68" w14:textId="43723AED"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8917BD" w14:textId="77777777" w:rsidR="007062F3" w:rsidRPr="007062F3" w:rsidRDefault="007062F3" w:rsidP="00F929F3">
            <w:pPr>
              <w:jc w:val="both"/>
              <w:rPr>
                <w:kern w:val="2"/>
                <w:szCs w:val="24"/>
              </w:rPr>
            </w:pPr>
            <w:r w:rsidRPr="007062F3">
              <w:rPr>
                <w:kern w:val="2"/>
                <w:szCs w:val="24"/>
              </w:rPr>
              <w:t>Ši Sutartis laikoma sudaryta ir įsigalioja nuo Sutarties pasirašymo dienos, kai ją pasirašo abi Šalys.</w:t>
            </w:r>
          </w:p>
          <w:p w14:paraId="0DC01EF2" w14:textId="1A60699B" w:rsidR="00B767F3" w:rsidRDefault="007062F3" w:rsidP="00F929F3">
            <w:pPr>
              <w:jc w:val="both"/>
              <w:rPr>
                <w:color w:val="4472C4"/>
                <w:kern w:val="2"/>
                <w:szCs w:val="24"/>
              </w:rPr>
            </w:pPr>
            <w:r w:rsidRPr="007062F3">
              <w:rPr>
                <w:kern w:val="2"/>
                <w:szCs w:val="24"/>
              </w:rPr>
              <w:t>Sutartis galioja iki visiško prievolių įvykdymo (kol bus išnaudota Pradinės Sutarties vertė, bet jos terminas negali būti ilgesnis kaip 4 mėnesiai nuo Sutarties pasirašymo dienos.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E6A511E" w:rsidR="00B767F3" w:rsidRDefault="007062F3">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7E4595B6" w:rsidR="00B767F3" w:rsidRDefault="007062F3" w:rsidP="00F929F3">
            <w:pPr>
              <w:jc w:val="both"/>
              <w:rPr>
                <w:color w:val="4472C4"/>
                <w:kern w:val="2"/>
                <w:szCs w:val="24"/>
              </w:rPr>
            </w:pPr>
            <w:r w:rsidRPr="007062F3">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89E7F6C" w14:textId="42F87FD2" w:rsidR="007062F3" w:rsidRPr="007062F3" w:rsidRDefault="007062F3" w:rsidP="00F929F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.2.1. jeigu Tiekėjas nevykdo prisiimtų įsipareigojimų už Sutartyje nustatytą Sutarties kainą / įkainius;</w:t>
            </w:r>
          </w:p>
          <w:p w14:paraId="138B1CB7" w14:textId="6B8AB95F" w:rsidR="007062F3" w:rsidRPr="007062F3" w:rsidRDefault="007062F3" w:rsidP="00F929F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sidR="00F929F3">
              <w:rPr>
                <w:rFonts w:eastAsia="Arial"/>
                <w:kern w:val="2"/>
                <w:szCs w:val="24"/>
              </w:rPr>
              <w:t>2</w:t>
            </w:r>
            <w:r w:rsidRPr="007062F3">
              <w:rPr>
                <w:rFonts w:eastAsia="Arial"/>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5AD96116" w14:textId="5F027BFC" w:rsidR="007062F3" w:rsidRPr="007062F3" w:rsidRDefault="007062F3" w:rsidP="007062F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lastRenderedPageBreak/>
              <w:t>1</w:t>
            </w:r>
            <w:r>
              <w:rPr>
                <w:rFonts w:eastAsia="Arial"/>
                <w:kern w:val="2"/>
                <w:szCs w:val="24"/>
              </w:rPr>
              <w:t>2</w:t>
            </w:r>
            <w:r w:rsidRPr="007062F3">
              <w:rPr>
                <w:rFonts w:eastAsia="Arial"/>
                <w:kern w:val="2"/>
                <w:szCs w:val="24"/>
              </w:rPr>
              <w:t>.2.</w:t>
            </w:r>
            <w:r w:rsidR="00F929F3">
              <w:rPr>
                <w:rFonts w:eastAsia="Arial"/>
                <w:kern w:val="2"/>
                <w:szCs w:val="24"/>
              </w:rPr>
              <w:t>3</w:t>
            </w:r>
            <w:r w:rsidRPr="007062F3">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606E6334" w14:textId="33C1D5CD" w:rsidR="007062F3" w:rsidRPr="007062F3" w:rsidRDefault="007062F3" w:rsidP="007062F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sidR="00F929F3">
              <w:rPr>
                <w:rFonts w:eastAsia="Arial"/>
                <w:kern w:val="2"/>
                <w:szCs w:val="24"/>
              </w:rPr>
              <w:t>4</w:t>
            </w:r>
            <w:r w:rsidRPr="007062F3">
              <w:rPr>
                <w:rFonts w:eastAsia="Arial"/>
                <w:kern w:val="2"/>
                <w:szCs w:val="24"/>
              </w:rPr>
              <w:t>. jeigu Tiekėjas pažeidžia Prekių pristatymo terminus ir priskaičiuotų netesybų už vėlavimą suma viršija 20 (dvidešimt) proc. Pradinės sutarties vertės;</w:t>
            </w:r>
          </w:p>
          <w:p w14:paraId="05E0B668" w14:textId="1724771A" w:rsidR="007062F3" w:rsidRPr="007062F3" w:rsidRDefault="007062F3" w:rsidP="007062F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sidR="00F929F3">
              <w:rPr>
                <w:rFonts w:eastAsia="Arial"/>
                <w:kern w:val="2"/>
                <w:szCs w:val="24"/>
              </w:rPr>
              <w:t>5</w:t>
            </w:r>
            <w:r w:rsidRPr="007062F3">
              <w:rPr>
                <w:rFonts w:eastAsia="Arial"/>
                <w:kern w:val="2"/>
                <w:szCs w:val="24"/>
              </w:rPr>
              <w:t>. Tiekėjas daugiau kaip 2 (du) kartus pristato Prekes, kurios neatitinka Sutartyje ir (ar) Įstatymuose nustatytų reikalavimų Prekėms;</w:t>
            </w:r>
          </w:p>
          <w:p w14:paraId="03DDA9E3" w14:textId="4B4EA7D9" w:rsidR="00B767F3" w:rsidRPr="007062F3" w:rsidRDefault="007062F3" w:rsidP="007062F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sidR="00F929F3">
              <w:rPr>
                <w:rFonts w:eastAsia="Arial"/>
                <w:kern w:val="2"/>
                <w:szCs w:val="24"/>
              </w:rPr>
              <w:t>6</w:t>
            </w:r>
            <w:r w:rsidRPr="007062F3">
              <w:rPr>
                <w:rFonts w:eastAsia="Arial"/>
                <w:kern w:val="2"/>
                <w:szCs w:val="24"/>
              </w:rPr>
              <w:t>.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lastRenderedPageBreak/>
              <w:t xml:space="preserve">13. APLINKOSAUGINIAI IR SOCIALINIAI KRITERIJAI </w:t>
            </w:r>
            <w:r>
              <w:rPr>
                <w:kern w:val="2"/>
                <w:szCs w:val="24"/>
              </w:rPr>
              <w:t>(</w:t>
            </w:r>
            <w:r w:rsidRPr="00CA327E">
              <w:rPr>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6CEA69C8" w:rsidR="00B767F3" w:rsidRDefault="0042684E" w:rsidP="00F929F3">
            <w:pPr>
              <w:jc w:val="both"/>
              <w:rPr>
                <w:b/>
                <w:bCs/>
                <w:kern w:val="2"/>
                <w:szCs w:val="24"/>
              </w:rPr>
            </w:pPr>
            <w:r>
              <w:rPr>
                <w:color w:val="000000"/>
                <w:kern w:val="2"/>
                <w:szCs w:val="24"/>
                <w:shd w:val="clear" w:color="auto" w:fill="FFFFFF"/>
              </w:rPr>
              <w:t xml:space="preserve">Minimalūs 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F5564D">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w:t>
            </w:r>
            <w:r w:rsidRPr="00334B5D">
              <w:t>4.4. papunkčiu. Reikalaujama, kad daugiau kaip 50 procentų (nuo pirkimo objekto vertės) prekių, virtusių atliekomis, turi būti galima perdirbti.</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1923B38E"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42684E" w14:paraId="6259D831" w14:textId="77777777">
        <w:trPr>
          <w:trHeight w:val="300"/>
        </w:trPr>
        <w:tc>
          <w:tcPr>
            <w:tcW w:w="2532" w:type="dxa"/>
          </w:tcPr>
          <w:p w14:paraId="43927719" w14:textId="77777777" w:rsidR="0042684E" w:rsidRDefault="0042684E" w:rsidP="0042684E">
            <w:pPr>
              <w:rPr>
                <w:b/>
                <w:bCs/>
                <w:kern w:val="2"/>
                <w:szCs w:val="24"/>
              </w:rPr>
            </w:pPr>
            <w:r>
              <w:rPr>
                <w:b/>
                <w:bCs/>
                <w:kern w:val="2"/>
                <w:szCs w:val="24"/>
              </w:rPr>
              <w:t xml:space="preserve">14.1. </w:t>
            </w:r>
          </w:p>
        </w:tc>
        <w:tc>
          <w:tcPr>
            <w:tcW w:w="7003" w:type="dxa"/>
            <w:gridSpan w:val="4"/>
          </w:tcPr>
          <w:p w14:paraId="612BA4B0" w14:textId="688A9146" w:rsidR="0042684E" w:rsidRDefault="0042684E" w:rsidP="00F929F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2684E" w14:paraId="063A7063" w14:textId="77777777">
        <w:trPr>
          <w:trHeight w:val="300"/>
        </w:trPr>
        <w:tc>
          <w:tcPr>
            <w:tcW w:w="9535" w:type="dxa"/>
            <w:gridSpan w:val="5"/>
          </w:tcPr>
          <w:p w14:paraId="1EC1A743" w14:textId="77777777" w:rsidR="0042684E" w:rsidRDefault="0042684E" w:rsidP="0042684E">
            <w:pPr>
              <w:jc w:val="center"/>
              <w:rPr>
                <w:b/>
                <w:bCs/>
                <w:kern w:val="2"/>
                <w:szCs w:val="24"/>
              </w:rPr>
            </w:pPr>
            <w:r>
              <w:rPr>
                <w:b/>
                <w:bCs/>
                <w:kern w:val="2"/>
                <w:szCs w:val="24"/>
              </w:rPr>
              <w:t>15. SUTARTIES PRIEDAI</w:t>
            </w:r>
          </w:p>
        </w:tc>
      </w:tr>
      <w:tr w:rsidR="0042684E" w14:paraId="1493342A" w14:textId="77777777">
        <w:trPr>
          <w:trHeight w:val="300"/>
        </w:trPr>
        <w:tc>
          <w:tcPr>
            <w:tcW w:w="2532" w:type="dxa"/>
          </w:tcPr>
          <w:p w14:paraId="0AF63E8A" w14:textId="77777777" w:rsidR="0042684E" w:rsidRDefault="0042684E" w:rsidP="0042684E">
            <w:pPr>
              <w:jc w:val="center"/>
              <w:rPr>
                <w:b/>
                <w:bCs/>
                <w:kern w:val="2"/>
                <w:szCs w:val="24"/>
              </w:rPr>
            </w:pPr>
            <w:r>
              <w:rPr>
                <w:b/>
                <w:bCs/>
                <w:kern w:val="2"/>
                <w:szCs w:val="24"/>
              </w:rPr>
              <w:t>15.1. Priedas Nr. 1</w:t>
            </w:r>
          </w:p>
        </w:tc>
        <w:tc>
          <w:tcPr>
            <w:tcW w:w="7003" w:type="dxa"/>
            <w:gridSpan w:val="4"/>
          </w:tcPr>
          <w:p w14:paraId="23C9ECEE" w14:textId="283CB856" w:rsidR="0042684E" w:rsidRPr="006A6129" w:rsidRDefault="006A6129" w:rsidP="0042684E">
            <w:pPr>
              <w:rPr>
                <w:kern w:val="2"/>
                <w:szCs w:val="24"/>
              </w:rPr>
            </w:pPr>
            <w:r w:rsidRPr="006A6129">
              <w:rPr>
                <w:kern w:val="2"/>
                <w:szCs w:val="24"/>
              </w:rPr>
              <w:t>Techninė specifikacija</w:t>
            </w:r>
            <w:r w:rsidR="00F929F3">
              <w:rPr>
                <w:kern w:val="2"/>
                <w:szCs w:val="24"/>
              </w:rPr>
              <w:t xml:space="preserve"> </w:t>
            </w:r>
          </w:p>
        </w:tc>
      </w:tr>
      <w:tr w:rsidR="006A6129" w14:paraId="4C75E455" w14:textId="77777777">
        <w:trPr>
          <w:trHeight w:val="300"/>
        </w:trPr>
        <w:tc>
          <w:tcPr>
            <w:tcW w:w="2532" w:type="dxa"/>
          </w:tcPr>
          <w:p w14:paraId="6E44F098" w14:textId="77777777" w:rsidR="006A6129" w:rsidRDefault="006A6129" w:rsidP="006A6129">
            <w:pPr>
              <w:jc w:val="center"/>
              <w:rPr>
                <w:b/>
                <w:bCs/>
                <w:kern w:val="2"/>
                <w:szCs w:val="24"/>
              </w:rPr>
            </w:pPr>
            <w:r>
              <w:rPr>
                <w:b/>
                <w:bCs/>
                <w:kern w:val="2"/>
                <w:szCs w:val="24"/>
              </w:rPr>
              <w:t>15.2. Priedas Nr. 2</w:t>
            </w:r>
          </w:p>
        </w:tc>
        <w:tc>
          <w:tcPr>
            <w:tcW w:w="7003" w:type="dxa"/>
            <w:gridSpan w:val="4"/>
          </w:tcPr>
          <w:p w14:paraId="65CEE00B" w14:textId="101B4B8E" w:rsidR="006A6129" w:rsidRDefault="00C724AA" w:rsidP="006A6129">
            <w:pPr>
              <w:rPr>
                <w:b/>
                <w:bCs/>
                <w:kern w:val="2"/>
                <w:szCs w:val="24"/>
              </w:rPr>
            </w:pPr>
            <w:r>
              <w:rPr>
                <w:kern w:val="2"/>
                <w:szCs w:val="24"/>
              </w:rPr>
              <w:t>Pasiūlymas</w:t>
            </w:r>
          </w:p>
        </w:tc>
      </w:tr>
      <w:tr w:rsidR="006A6129" w14:paraId="369E96F2" w14:textId="77777777">
        <w:trPr>
          <w:trHeight w:val="300"/>
        </w:trPr>
        <w:tc>
          <w:tcPr>
            <w:tcW w:w="2532" w:type="dxa"/>
          </w:tcPr>
          <w:p w14:paraId="61C55EA7" w14:textId="77777777" w:rsidR="006A6129" w:rsidRDefault="006A6129" w:rsidP="006A6129">
            <w:pPr>
              <w:jc w:val="center"/>
              <w:rPr>
                <w:b/>
                <w:bCs/>
                <w:kern w:val="2"/>
                <w:szCs w:val="24"/>
              </w:rPr>
            </w:pPr>
            <w:r>
              <w:rPr>
                <w:b/>
                <w:bCs/>
                <w:kern w:val="2"/>
                <w:szCs w:val="24"/>
              </w:rPr>
              <w:t>15.3. Priedas Nr. 3</w:t>
            </w:r>
          </w:p>
        </w:tc>
        <w:tc>
          <w:tcPr>
            <w:tcW w:w="7003" w:type="dxa"/>
            <w:gridSpan w:val="4"/>
          </w:tcPr>
          <w:p w14:paraId="6BCD1B56" w14:textId="0F69C51F" w:rsidR="006A6129" w:rsidRPr="006A6129" w:rsidRDefault="00BD5275" w:rsidP="00BD5275">
            <w:pPr>
              <w:rPr>
                <w:kern w:val="2"/>
                <w:szCs w:val="24"/>
              </w:rPr>
            </w:pPr>
            <w:r w:rsidRPr="00427193">
              <w:t>Pasi</w:t>
            </w:r>
            <w:r w:rsidRPr="00BD5275">
              <w:t xml:space="preserve">ūlymo formos priedas - </w:t>
            </w:r>
            <w:r w:rsidRPr="00BD5275">
              <w:rPr>
                <w:szCs w:val="24"/>
                <w:lang w:eastAsia="ar-SA"/>
              </w:rPr>
              <w:t>Siūlomų prekių atitiktis techninės specifikacijos reikalavimams</w:t>
            </w:r>
          </w:p>
        </w:tc>
      </w:tr>
      <w:tr w:rsidR="006A6129" w14:paraId="143ECD90" w14:textId="77777777">
        <w:trPr>
          <w:trHeight w:val="300"/>
        </w:trPr>
        <w:tc>
          <w:tcPr>
            <w:tcW w:w="2532" w:type="dxa"/>
          </w:tcPr>
          <w:p w14:paraId="7D11A08C" w14:textId="77777777" w:rsidR="006A6129" w:rsidRDefault="006A6129" w:rsidP="006A6129">
            <w:pPr>
              <w:jc w:val="center"/>
              <w:rPr>
                <w:b/>
                <w:bCs/>
                <w:kern w:val="2"/>
                <w:szCs w:val="24"/>
              </w:rPr>
            </w:pPr>
            <w:r>
              <w:rPr>
                <w:b/>
                <w:bCs/>
                <w:kern w:val="2"/>
                <w:szCs w:val="24"/>
              </w:rPr>
              <w:t>15.4. Priedas Nr. 4</w:t>
            </w:r>
          </w:p>
        </w:tc>
        <w:tc>
          <w:tcPr>
            <w:tcW w:w="7003" w:type="dxa"/>
            <w:gridSpan w:val="4"/>
          </w:tcPr>
          <w:p w14:paraId="28490483" w14:textId="61E093A1" w:rsidR="006A6129" w:rsidRPr="006A6129" w:rsidRDefault="00BD5275" w:rsidP="006A6129">
            <w:pPr>
              <w:rPr>
                <w:kern w:val="2"/>
                <w:szCs w:val="24"/>
              </w:rPr>
            </w:pPr>
            <w:r>
              <w:rPr>
                <w:kern w:val="2"/>
                <w:szCs w:val="24"/>
              </w:rPr>
              <w:t>Deklaracija</w:t>
            </w:r>
          </w:p>
        </w:tc>
      </w:tr>
      <w:tr w:rsidR="006A6129" w14:paraId="13623D1A" w14:textId="77777777">
        <w:trPr>
          <w:trHeight w:val="300"/>
        </w:trPr>
        <w:tc>
          <w:tcPr>
            <w:tcW w:w="2532" w:type="dxa"/>
          </w:tcPr>
          <w:p w14:paraId="4860DB16" w14:textId="77777777" w:rsidR="006A6129" w:rsidRDefault="006A6129" w:rsidP="006A6129">
            <w:pPr>
              <w:jc w:val="center"/>
              <w:rPr>
                <w:b/>
                <w:bCs/>
                <w:kern w:val="2"/>
                <w:szCs w:val="24"/>
              </w:rPr>
            </w:pPr>
            <w:r>
              <w:rPr>
                <w:b/>
                <w:bCs/>
                <w:kern w:val="2"/>
                <w:szCs w:val="24"/>
              </w:rPr>
              <w:t>15.5. Priedas Nr. 5</w:t>
            </w:r>
          </w:p>
        </w:tc>
        <w:tc>
          <w:tcPr>
            <w:tcW w:w="7003" w:type="dxa"/>
            <w:gridSpan w:val="4"/>
          </w:tcPr>
          <w:p w14:paraId="46C1C9A9" w14:textId="77777777" w:rsidR="006A6129" w:rsidRPr="006A6129" w:rsidRDefault="006A6129" w:rsidP="006A6129">
            <w:pPr>
              <w:rPr>
                <w:kern w:val="2"/>
                <w:szCs w:val="24"/>
              </w:rPr>
            </w:pPr>
          </w:p>
        </w:tc>
      </w:tr>
      <w:tr w:rsidR="006A6129" w14:paraId="29AA4422" w14:textId="77777777">
        <w:tc>
          <w:tcPr>
            <w:tcW w:w="9535" w:type="dxa"/>
            <w:gridSpan w:val="5"/>
          </w:tcPr>
          <w:p w14:paraId="3ACEC6B8" w14:textId="77777777" w:rsidR="006A6129" w:rsidRDefault="006A6129" w:rsidP="006A6129">
            <w:pPr>
              <w:jc w:val="center"/>
              <w:rPr>
                <w:b/>
                <w:bCs/>
                <w:kern w:val="2"/>
                <w:szCs w:val="24"/>
              </w:rPr>
            </w:pPr>
            <w:r>
              <w:rPr>
                <w:b/>
                <w:bCs/>
                <w:kern w:val="2"/>
                <w:szCs w:val="24"/>
              </w:rPr>
              <w:t>16. ŠALIŲ ATSTOVŲ PARAŠAI</w:t>
            </w:r>
          </w:p>
        </w:tc>
      </w:tr>
      <w:tr w:rsidR="006A612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A6129" w:rsidRDefault="006A6129" w:rsidP="006A612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A6129" w:rsidRDefault="006A6129" w:rsidP="006A6129">
            <w:pPr>
              <w:jc w:val="center"/>
              <w:rPr>
                <w:b/>
                <w:bCs/>
                <w:kern w:val="2"/>
                <w:szCs w:val="24"/>
              </w:rPr>
            </w:pPr>
            <w:r>
              <w:rPr>
                <w:b/>
                <w:bCs/>
                <w:kern w:val="2"/>
                <w:szCs w:val="24"/>
              </w:rPr>
              <w:t>TIEKĖJAS</w:t>
            </w:r>
          </w:p>
        </w:tc>
      </w:tr>
      <w:tr w:rsidR="006A612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6A6129" w:rsidRDefault="006A6129" w:rsidP="006A612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A6129" w:rsidRDefault="006A6129" w:rsidP="006A6129">
            <w:pPr>
              <w:jc w:val="center"/>
              <w:rPr>
                <w:b/>
                <w:bCs/>
                <w:kern w:val="2"/>
                <w:szCs w:val="24"/>
              </w:rPr>
            </w:pPr>
            <w:r>
              <w:rPr>
                <w:color w:val="4472C4"/>
                <w:kern w:val="2"/>
                <w:szCs w:val="24"/>
              </w:rPr>
              <w:t>(nurodomos atstovo pareigos, vardas, pavardė)</w:t>
            </w:r>
          </w:p>
        </w:tc>
      </w:tr>
      <w:tr w:rsidR="006A612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64FB6390" w:rsidR="006A6129" w:rsidRPr="00CA327E" w:rsidRDefault="006A6129" w:rsidP="006A6129">
            <w:pPr>
              <w:jc w:val="center"/>
              <w:rPr>
                <w:b/>
                <w:bCs/>
                <w:kern w:val="2"/>
                <w:szCs w:val="24"/>
              </w:rPr>
            </w:pPr>
            <w:r w:rsidRPr="00CA327E">
              <w:rPr>
                <w:b/>
                <w:bCs/>
                <w:kern w:val="2"/>
                <w:szCs w:val="24"/>
              </w:rPr>
              <w:t xml:space="preserve">Direktorius </w:t>
            </w:r>
            <w:r w:rsidR="00205E44">
              <w:rPr>
                <w:b/>
                <w:bCs/>
                <w:kern w:val="2"/>
                <w:szCs w:val="24"/>
              </w:rPr>
              <w:t>Vitas Girdauskas</w:t>
            </w:r>
          </w:p>
          <w:p w14:paraId="5F978D19" w14:textId="77777777" w:rsidR="006A6129" w:rsidRPr="00CA327E" w:rsidRDefault="006A6129" w:rsidP="006A6129">
            <w:pPr>
              <w:jc w:val="center"/>
              <w:rPr>
                <w:b/>
                <w:bCs/>
                <w:kern w:val="2"/>
                <w:szCs w:val="24"/>
              </w:rPr>
            </w:pPr>
            <w:r w:rsidRPr="00CA327E">
              <w:rPr>
                <w:b/>
                <w:bCs/>
                <w:kern w:val="2"/>
                <w:szCs w:val="24"/>
              </w:rPr>
              <w:t>(parašas)</w:t>
            </w:r>
          </w:p>
          <w:p w14:paraId="540CDEA8" w14:textId="77777777" w:rsidR="006A6129" w:rsidRDefault="006A6129" w:rsidP="006A6129">
            <w:pPr>
              <w:jc w:val="center"/>
              <w:rPr>
                <w:b/>
                <w:bCs/>
                <w:color w:val="4472C4"/>
                <w:kern w:val="2"/>
                <w:szCs w:val="24"/>
              </w:rPr>
            </w:pPr>
          </w:p>
          <w:p w14:paraId="0CC6C66D" w14:textId="77777777" w:rsidR="006A6129" w:rsidRDefault="006A6129" w:rsidP="006A612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A6129" w:rsidRDefault="006A6129" w:rsidP="006A6129">
            <w:pPr>
              <w:jc w:val="center"/>
              <w:rPr>
                <w:b/>
                <w:bCs/>
                <w:color w:val="4472C4"/>
                <w:kern w:val="2"/>
                <w:szCs w:val="24"/>
              </w:rPr>
            </w:pPr>
          </w:p>
          <w:p w14:paraId="449EF7AE" w14:textId="77777777" w:rsidR="006A6129" w:rsidRDefault="006A6129" w:rsidP="006A612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8DF9C" w14:textId="77777777" w:rsidR="007D519F" w:rsidRDefault="007D519F">
      <w:r>
        <w:separator/>
      </w:r>
    </w:p>
  </w:endnote>
  <w:endnote w:type="continuationSeparator" w:id="0">
    <w:p w14:paraId="4E02C8C0" w14:textId="77777777" w:rsidR="007D519F" w:rsidRDefault="007D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F86E0F" w:rsidRDefault="00F86E0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F86E0F" w:rsidRDefault="00F86E0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F86E0F" w:rsidRDefault="00F86E0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EDE3" w14:textId="77777777" w:rsidR="007D519F" w:rsidRDefault="007D519F">
      <w:r>
        <w:separator/>
      </w:r>
    </w:p>
  </w:footnote>
  <w:footnote w:type="continuationSeparator" w:id="0">
    <w:p w14:paraId="1FF8FA92" w14:textId="77777777" w:rsidR="007D519F" w:rsidRDefault="007D5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F86E0F" w:rsidRDefault="00F86E0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F86E0F" w:rsidRDefault="00F86E0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F86E0F" w:rsidRDefault="00F86E0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207D4"/>
    <w:rsid w:val="00156E7D"/>
    <w:rsid w:val="001B2EB7"/>
    <w:rsid w:val="00201517"/>
    <w:rsid w:val="00202E5E"/>
    <w:rsid w:val="00205E44"/>
    <w:rsid w:val="002F0B5F"/>
    <w:rsid w:val="0030093F"/>
    <w:rsid w:val="0030436E"/>
    <w:rsid w:val="00335E7D"/>
    <w:rsid w:val="00351E8F"/>
    <w:rsid w:val="003B2818"/>
    <w:rsid w:val="003E5D1D"/>
    <w:rsid w:val="0042684E"/>
    <w:rsid w:val="00484BAD"/>
    <w:rsid w:val="004B7A6F"/>
    <w:rsid w:val="004D4E00"/>
    <w:rsid w:val="004E5B4E"/>
    <w:rsid w:val="005058F7"/>
    <w:rsid w:val="00521A46"/>
    <w:rsid w:val="00536E69"/>
    <w:rsid w:val="00553D3F"/>
    <w:rsid w:val="00570F1C"/>
    <w:rsid w:val="005802AC"/>
    <w:rsid w:val="005828DD"/>
    <w:rsid w:val="00583B1C"/>
    <w:rsid w:val="00587E3C"/>
    <w:rsid w:val="005B513E"/>
    <w:rsid w:val="005B7CBD"/>
    <w:rsid w:val="006361A7"/>
    <w:rsid w:val="006A6129"/>
    <w:rsid w:val="007062F3"/>
    <w:rsid w:val="007919E1"/>
    <w:rsid w:val="007D519F"/>
    <w:rsid w:val="007E5C57"/>
    <w:rsid w:val="007E7265"/>
    <w:rsid w:val="008A09D5"/>
    <w:rsid w:val="008A39BF"/>
    <w:rsid w:val="008E4928"/>
    <w:rsid w:val="00936D7E"/>
    <w:rsid w:val="00973C5D"/>
    <w:rsid w:val="009F405F"/>
    <w:rsid w:val="009F56CB"/>
    <w:rsid w:val="00B767F3"/>
    <w:rsid w:val="00BD5275"/>
    <w:rsid w:val="00BE1A87"/>
    <w:rsid w:val="00C04C9F"/>
    <w:rsid w:val="00C06D65"/>
    <w:rsid w:val="00C724AA"/>
    <w:rsid w:val="00C81595"/>
    <w:rsid w:val="00CA327E"/>
    <w:rsid w:val="00CF67D2"/>
    <w:rsid w:val="00D34AA8"/>
    <w:rsid w:val="00DD7479"/>
    <w:rsid w:val="00E00799"/>
    <w:rsid w:val="00E05EF9"/>
    <w:rsid w:val="00F02144"/>
    <w:rsid w:val="00F33D08"/>
    <w:rsid w:val="00F86E0F"/>
    <w:rsid w:val="00F929F3"/>
    <w:rsid w:val="00FE51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EA59F81-D44D-4FDF-9931-6069BF19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2007</Words>
  <Characters>11444</Characters>
  <Application>Microsoft Office Word</Application>
  <DocSecurity>0</DocSecurity>
  <Lines>95</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Ieva Bosevičė</cp:lastModifiedBy>
  <cp:revision>7</cp:revision>
  <dcterms:created xsi:type="dcterms:W3CDTF">2025-06-27T06:22:00Z</dcterms:created>
  <dcterms:modified xsi:type="dcterms:W3CDTF">2025-09-16T10:13:00Z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